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F4952" w14:textId="722FC6D3" w:rsidR="00165B94" w:rsidRDefault="00165B94" w:rsidP="00165B94">
      <w:pPr>
        <w:widowControl w:val="0"/>
        <w:spacing w:line="276" w:lineRule="auto"/>
        <w:jc w:val="both"/>
        <w:rPr>
          <w:rFonts w:eastAsia="SimSun"/>
          <w:b/>
          <w:bCs/>
          <w:kern w:val="3"/>
          <w:lang w:eastAsia="zh-CN" w:bidi="hi-I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0DAA40F" wp14:editId="6D4A73F6">
            <wp:simplePos x="0" y="0"/>
            <wp:positionH relativeFrom="margin">
              <wp:posOffset>295275</wp:posOffset>
            </wp:positionH>
            <wp:positionV relativeFrom="paragraph">
              <wp:posOffset>0</wp:posOffset>
            </wp:positionV>
            <wp:extent cx="581028" cy="672468"/>
            <wp:effectExtent l="0" t="0" r="9525" b="0"/>
            <wp:wrapSquare wrapText="right"/>
            <wp:docPr id="86412135" name="Slika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028" cy="67246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8BCD057" w14:textId="245529C2" w:rsidR="00165B94" w:rsidRDefault="00165B94" w:rsidP="00165B94">
      <w:pPr>
        <w:widowControl w:val="0"/>
        <w:spacing w:line="276" w:lineRule="auto"/>
        <w:jc w:val="both"/>
        <w:rPr>
          <w:rFonts w:eastAsia="SimSun"/>
          <w:b/>
          <w:bCs/>
          <w:kern w:val="3"/>
          <w:lang w:eastAsia="zh-CN" w:bidi="hi-IN"/>
        </w:rPr>
      </w:pPr>
    </w:p>
    <w:p w14:paraId="71DFFB08" w14:textId="77777777" w:rsidR="00165B94" w:rsidRPr="007A0E36" w:rsidRDefault="00165B94" w:rsidP="00165B94">
      <w:pPr>
        <w:widowControl w:val="0"/>
        <w:spacing w:after="0" w:line="276" w:lineRule="auto"/>
        <w:jc w:val="both"/>
        <w:rPr>
          <w:rFonts w:eastAsia="SimSun"/>
          <w:b/>
          <w:bCs/>
          <w:kern w:val="3"/>
          <w:sz w:val="24"/>
          <w:szCs w:val="24"/>
          <w:lang w:eastAsia="zh-CN" w:bidi="hi-IN"/>
        </w:rPr>
      </w:pPr>
    </w:p>
    <w:p w14:paraId="04878D3D" w14:textId="5C4F864C" w:rsidR="00165B94" w:rsidRPr="007A0E36" w:rsidRDefault="00165B94" w:rsidP="00165B94">
      <w:pPr>
        <w:widowControl w:val="0"/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A0E3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REPUBLIKA HRVATSKA</w:t>
      </w:r>
    </w:p>
    <w:p w14:paraId="5F421E45" w14:textId="77777777" w:rsidR="00165B94" w:rsidRPr="007A0E36" w:rsidRDefault="00165B94" w:rsidP="00165B94">
      <w:pPr>
        <w:widowControl w:val="0"/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A0E3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KARLOVAČKA ŽUPANIJA</w:t>
      </w:r>
    </w:p>
    <w:p w14:paraId="0690375A" w14:textId="77777777" w:rsidR="00165B94" w:rsidRPr="007A0E36" w:rsidRDefault="00165B94" w:rsidP="00165B94">
      <w:pPr>
        <w:widowControl w:val="0"/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A0E3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OPĆINA RAKOVICA</w:t>
      </w:r>
    </w:p>
    <w:p w14:paraId="65A83BF4" w14:textId="79FEC2F1" w:rsidR="00165B94" w:rsidRPr="007A0E36" w:rsidRDefault="00165B94" w:rsidP="00165B94">
      <w:pPr>
        <w:widowControl w:val="0"/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A0E3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OPĆINSKO VIJEĆE</w:t>
      </w:r>
    </w:p>
    <w:p w14:paraId="2E88FCDB" w14:textId="77777777" w:rsidR="00264426" w:rsidRPr="007A0E36" w:rsidRDefault="00264426" w:rsidP="00165B94">
      <w:pPr>
        <w:widowControl w:val="0"/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5E2E95ED" w14:textId="5BAD9DBB" w:rsidR="00165B94" w:rsidRPr="007A0E36" w:rsidRDefault="00165B94" w:rsidP="00165B94">
      <w:pPr>
        <w:widowControl w:val="0"/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A0E3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KLASA: 400-02/25-01/02</w:t>
      </w:r>
    </w:p>
    <w:p w14:paraId="3C3AA0E2" w14:textId="65CF76B0" w:rsidR="00165B94" w:rsidRPr="007A0E36" w:rsidRDefault="00165B94" w:rsidP="00165B9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0E36">
        <w:rPr>
          <w:rFonts w:ascii="Times New Roman" w:eastAsia="Calibri" w:hAnsi="Times New Roman" w:cs="Times New Roman"/>
          <w:sz w:val="24"/>
          <w:szCs w:val="24"/>
        </w:rPr>
        <w:t>URBROJ: 2133-16-3-2</w:t>
      </w:r>
      <w:r w:rsidR="00264426" w:rsidRPr="007A0E36">
        <w:rPr>
          <w:rFonts w:ascii="Times New Roman" w:eastAsia="Calibri" w:hAnsi="Times New Roman" w:cs="Times New Roman"/>
          <w:sz w:val="24"/>
          <w:szCs w:val="24"/>
        </w:rPr>
        <w:t>6</w:t>
      </w:r>
      <w:r w:rsidRPr="007A0E36">
        <w:rPr>
          <w:rFonts w:ascii="Times New Roman" w:eastAsia="Calibri" w:hAnsi="Times New Roman" w:cs="Times New Roman"/>
          <w:sz w:val="24"/>
          <w:szCs w:val="24"/>
        </w:rPr>
        <w:t>-</w:t>
      </w:r>
      <w:r w:rsidR="00264426" w:rsidRPr="007A0E36">
        <w:rPr>
          <w:rFonts w:ascii="Times New Roman" w:eastAsia="Calibri" w:hAnsi="Times New Roman" w:cs="Times New Roman"/>
          <w:sz w:val="24"/>
          <w:szCs w:val="24"/>
        </w:rPr>
        <w:t>7</w:t>
      </w:r>
    </w:p>
    <w:p w14:paraId="303ACB47" w14:textId="0240C4C7" w:rsidR="00165B94" w:rsidRPr="007A0E36" w:rsidRDefault="00165B94" w:rsidP="00165B9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0E36">
        <w:rPr>
          <w:rFonts w:ascii="Times New Roman" w:eastAsia="Calibri" w:hAnsi="Times New Roman" w:cs="Times New Roman"/>
          <w:sz w:val="24"/>
          <w:szCs w:val="24"/>
        </w:rPr>
        <w:t xml:space="preserve">Rakovica, </w:t>
      </w:r>
      <w:r w:rsidR="00264426" w:rsidRPr="007A0E36">
        <w:rPr>
          <w:rFonts w:ascii="Times New Roman" w:eastAsia="Calibri" w:hAnsi="Times New Roman" w:cs="Times New Roman"/>
          <w:sz w:val="24"/>
          <w:szCs w:val="24"/>
        </w:rPr>
        <w:t xml:space="preserve">24. </w:t>
      </w:r>
      <w:proofErr w:type="spellStart"/>
      <w:r w:rsidR="00264426" w:rsidRPr="007A0E36">
        <w:rPr>
          <w:rFonts w:ascii="Times New Roman" w:eastAsia="Calibri" w:hAnsi="Times New Roman" w:cs="Times New Roman"/>
          <w:sz w:val="24"/>
          <w:szCs w:val="24"/>
        </w:rPr>
        <w:t>veljače</w:t>
      </w:r>
      <w:proofErr w:type="spellEnd"/>
      <w:r w:rsidR="00264426" w:rsidRPr="007A0E36">
        <w:rPr>
          <w:rFonts w:ascii="Times New Roman" w:eastAsia="Calibri" w:hAnsi="Times New Roman" w:cs="Times New Roman"/>
          <w:sz w:val="24"/>
          <w:szCs w:val="24"/>
        </w:rPr>
        <w:t xml:space="preserve"> 2026.</w:t>
      </w:r>
    </w:p>
    <w:p w14:paraId="5A954014" w14:textId="77777777" w:rsidR="00165B94" w:rsidRPr="007A0E36" w:rsidRDefault="00165B94" w:rsidP="00165B9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A49C90A" w14:textId="21508C78" w:rsidR="00165B94" w:rsidRPr="007A0E36" w:rsidRDefault="00165B94" w:rsidP="00165B9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0E36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18.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stavka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proračunu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novine'',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144/21)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stavak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Rakovica (''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Rakovica,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11/20 –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VI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11/21 –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VII, 12/21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VII, 7/22 – VIII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3/23), </w:t>
      </w:r>
      <w:proofErr w:type="spellStart"/>
      <w:r w:rsidR="00E9566E" w:rsidRPr="007A0E36">
        <w:rPr>
          <w:rFonts w:ascii="Times New Roman" w:hAnsi="Times New Roman" w:cs="Times New Roman"/>
          <w:sz w:val="24"/>
          <w:szCs w:val="24"/>
        </w:rPr>
        <w:t>o</w:t>
      </w:r>
      <w:r w:rsidRPr="007A0E36">
        <w:rPr>
          <w:rFonts w:ascii="Times New Roman" w:hAnsi="Times New Roman" w:cs="Times New Roman"/>
          <w:sz w:val="24"/>
          <w:szCs w:val="24"/>
        </w:rPr>
        <w:t>pćinsko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svojoj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</w:t>
      </w:r>
      <w:r w:rsidR="00E9566E" w:rsidRPr="007A0E36">
        <w:rPr>
          <w:rFonts w:ascii="Times New Roman" w:hAnsi="Times New Roman" w:cs="Times New Roman"/>
          <w:sz w:val="24"/>
          <w:szCs w:val="24"/>
        </w:rPr>
        <w:t>10</w:t>
      </w:r>
      <w:r w:rsidRPr="007A0E3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dana </w:t>
      </w:r>
      <w:r w:rsidR="00E9566E" w:rsidRPr="007A0E36">
        <w:rPr>
          <w:rFonts w:ascii="Times New Roman" w:hAnsi="Times New Roman" w:cs="Times New Roman"/>
          <w:sz w:val="24"/>
          <w:szCs w:val="24"/>
        </w:rPr>
        <w:t>24.</w:t>
      </w:r>
      <w:r w:rsidRPr="007A0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566E" w:rsidRPr="007A0E36">
        <w:rPr>
          <w:rFonts w:ascii="Times New Roman" w:hAnsi="Times New Roman" w:cs="Times New Roman"/>
          <w:sz w:val="24"/>
          <w:szCs w:val="24"/>
        </w:rPr>
        <w:t>veljače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202</w:t>
      </w:r>
      <w:r w:rsidR="00E9566E" w:rsidRPr="007A0E36">
        <w:rPr>
          <w:rFonts w:ascii="Times New Roman" w:hAnsi="Times New Roman" w:cs="Times New Roman"/>
          <w:sz w:val="24"/>
          <w:szCs w:val="24"/>
        </w:rPr>
        <w:t>6</w:t>
      </w:r>
      <w:r w:rsidRPr="007A0E3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7A0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6">
        <w:rPr>
          <w:rFonts w:ascii="Times New Roman" w:hAnsi="Times New Roman" w:cs="Times New Roman"/>
          <w:sz w:val="24"/>
          <w:szCs w:val="24"/>
        </w:rPr>
        <w:t>donosi</w:t>
      </w:r>
      <w:proofErr w:type="spellEnd"/>
    </w:p>
    <w:p w14:paraId="2371F56B" w14:textId="77777777" w:rsidR="00165B94" w:rsidRPr="007A0E36" w:rsidRDefault="00165B94" w:rsidP="002644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0E36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65E0BEB2" w14:textId="77777777" w:rsidR="00165B94" w:rsidRPr="007A0E36" w:rsidRDefault="00165B94" w:rsidP="002644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0E36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 w:rsidRPr="007A0E36">
        <w:rPr>
          <w:rFonts w:ascii="Times New Roman" w:hAnsi="Times New Roman" w:cs="Times New Roman"/>
          <w:b/>
          <w:bCs/>
          <w:sz w:val="24"/>
          <w:szCs w:val="24"/>
        </w:rPr>
        <w:t>izmjeni</w:t>
      </w:r>
      <w:proofErr w:type="spellEnd"/>
      <w:r w:rsidRPr="007A0E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A0E36">
        <w:rPr>
          <w:rFonts w:ascii="Times New Roman" w:hAnsi="Times New Roman" w:cs="Times New Roman"/>
          <w:b/>
          <w:bCs/>
          <w:sz w:val="24"/>
          <w:szCs w:val="24"/>
        </w:rPr>
        <w:t>Odluke</w:t>
      </w:r>
      <w:proofErr w:type="spellEnd"/>
      <w:r w:rsidRPr="007A0E36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Pr="007A0E36">
        <w:rPr>
          <w:rFonts w:ascii="Times New Roman" w:hAnsi="Times New Roman" w:cs="Times New Roman"/>
          <w:b/>
          <w:bCs/>
          <w:sz w:val="24"/>
          <w:szCs w:val="24"/>
        </w:rPr>
        <w:t>izvršavanju</w:t>
      </w:r>
      <w:proofErr w:type="spellEnd"/>
      <w:r w:rsidRPr="007A0E36">
        <w:rPr>
          <w:rFonts w:ascii="Times New Roman" w:hAnsi="Times New Roman" w:cs="Times New Roman"/>
          <w:b/>
          <w:bCs/>
          <w:sz w:val="24"/>
          <w:szCs w:val="24"/>
        </w:rPr>
        <w:t xml:space="preserve"> Proračuna </w:t>
      </w:r>
      <w:proofErr w:type="spellStart"/>
      <w:r w:rsidRPr="007A0E36">
        <w:rPr>
          <w:rFonts w:ascii="Times New Roman" w:hAnsi="Times New Roman" w:cs="Times New Roman"/>
          <w:b/>
          <w:bCs/>
          <w:sz w:val="24"/>
          <w:szCs w:val="24"/>
        </w:rPr>
        <w:t>Općine</w:t>
      </w:r>
      <w:proofErr w:type="spellEnd"/>
      <w:r w:rsidRPr="007A0E36">
        <w:rPr>
          <w:rFonts w:ascii="Times New Roman" w:hAnsi="Times New Roman" w:cs="Times New Roman"/>
          <w:b/>
          <w:bCs/>
          <w:sz w:val="24"/>
          <w:szCs w:val="24"/>
        </w:rPr>
        <w:t xml:space="preserve"> Rakovica za 2026. </w:t>
      </w:r>
      <w:proofErr w:type="spellStart"/>
      <w:r w:rsidRPr="007A0E36">
        <w:rPr>
          <w:rFonts w:ascii="Times New Roman" w:hAnsi="Times New Roman" w:cs="Times New Roman"/>
          <w:b/>
          <w:bCs/>
          <w:sz w:val="24"/>
          <w:szCs w:val="24"/>
        </w:rPr>
        <w:t>godinu</w:t>
      </w:r>
      <w:proofErr w:type="spellEnd"/>
    </w:p>
    <w:p w14:paraId="7A008EAC" w14:textId="1869E862" w:rsidR="00165B94" w:rsidRPr="007A0E36" w:rsidRDefault="00165B94" w:rsidP="00165B94">
      <w:pPr>
        <w:rPr>
          <w:rFonts w:ascii="Times New Roman" w:hAnsi="Times New Roman" w:cs="Times New Roman"/>
          <w:sz w:val="24"/>
          <w:szCs w:val="24"/>
        </w:rPr>
      </w:pPr>
    </w:p>
    <w:p w14:paraId="026E5ECA" w14:textId="77777777" w:rsidR="00165B94" w:rsidRPr="007A0E36" w:rsidRDefault="00165B94" w:rsidP="002644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A0E36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7A0E36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14:paraId="5F371A10" w14:textId="58436873" w:rsidR="00165B94" w:rsidRPr="007A0E36" w:rsidRDefault="00264426" w:rsidP="007A0E36">
      <w:pPr>
        <w:jc w:val="both"/>
        <w:rPr>
          <w:rFonts w:ascii="Times New Roman" w:hAnsi="Times New Roman" w:cs="Times New Roman"/>
          <w:sz w:val="24"/>
          <w:szCs w:val="24"/>
        </w:rPr>
      </w:pPr>
      <w:r w:rsidRPr="007A0E36">
        <w:rPr>
          <w:rFonts w:ascii="Times New Roman" w:hAnsi="Times New Roman" w:cs="Times New Roman"/>
          <w:sz w:val="24"/>
          <w:szCs w:val="24"/>
        </w:rPr>
        <w:tab/>
      </w:r>
      <w:r w:rsidR="00165B94" w:rsidRPr="007A0E36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165B94" w:rsidRPr="007A0E36">
        <w:rPr>
          <w:rFonts w:ascii="Times New Roman" w:hAnsi="Times New Roman" w:cs="Times New Roman"/>
          <w:sz w:val="24"/>
          <w:szCs w:val="24"/>
        </w:rPr>
        <w:t>Odluci</w:t>
      </w:r>
      <w:proofErr w:type="spellEnd"/>
      <w:r w:rsidR="00165B94" w:rsidRPr="007A0E3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165B94" w:rsidRPr="007A0E36">
        <w:rPr>
          <w:rFonts w:ascii="Times New Roman" w:hAnsi="Times New Roman" w:cs="Times New Roman"/>
          <w:sz w:val="24"/>
          <w:szCs w:val="24"/>
        </w:rPr>
        <w:t>izvršavanju</w:t>
      </w:r>
      <w:proofErr w:type="spellEnd"/>
      <w:r w:rsidR="00165B94" w:rsidRPr="007A0E36">
        <w:rPr>
          <w:rFonts w:ascii="Times New Roman" w:hAnsi="Times New Roman" w:cs="Times New Roman"/>
          <w:sz w:val="24"/>
          <w:szCs w:val="24"/>
        </w:rPr>
        <w:t xml:space="preserve"> Proračuna Općine Rakovica za 2026. </w:t>
      </w:r>
      <w:proofErr w:type="spellStart"/>
      <w:r w:rsidR="00165B94" w:rsidRPr="007A0E36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="00165B94" w:rsidRPr="007A0E36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="00165B94" w:rsidRPr="007A0E36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165B94" w:rsidRPr="007A0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5B94" w:rsidRPr="007A0E36"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 w:rsidR="00165B94" w:rsidRPr="007A0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5B94" w:rsidRPr="007A0E36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165B94" w:rsidRPr="007A0E36">
        <w:rPr>
          <w:rFonts w:ascii="Times New Roman" w:hAnsi="Times New Roman" w:cs="Times New Roman"/>
          <w:sz w:val="24"/>
          <w:szCs w:val="24"/>
        </w:rPr>
        <w:t xml:space="preserve"> Rakovica'', </w:t>
      </w:r>
      <w:proofErr w:type="spellStart"/>
      <w:r w:rsidR="00165B94" w:rsidRPr="007A0E3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165B94" w:rsidRPr="007A0E36">
        <w:rPr>
          <w:rFonts w:ascii="Times New Roman" w:hAnsi="Times New Roman" w:cs="Times New Roman"/>
          <w:sz w:val="24"/>
          <w:szCs w:val="24"/>
        </w:rPr>
        <w:t xml:space="preserve"> </w:t>
      </w:r>
      <w:r w:rsidRPr="007A0E36">
        <w:rPr>
          <w:rFonts w:ascii="Times New Roman" w:hAnsi="Times New Roman" w:cs="Times New Roman"/>
          <w:sz w:val="24"/>
          <w:szCs w:val="24"/>
        </w:rPr>
        <w:t>11/</w:t>
      </w:r>
      <w:r w:rsidR="00165B94" w:rsidRPr="007A0E36">
        <w:rPr>
          <w:rFonts w:ascii="Times New Roman" w:hAnsi="Times New Roman" w:cs="Times New Roman"/>
          <w:sz w:val="24"/>
          <w:szCs w:val="24"/>
        </w:rPr>
        <w:t xml:space="preserve">25) </w:t>
      </w:r>
      <w:r w:rsidR="005F795C" w:rsidRPr="007A0E36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165B94" w:rsidRPr="007A0E36">
        <w:rPr>
          <w:rFonts w:ascii="Times New Roman" w:hAnsi="Times New Roman" w:cs="Times New Roman"/>
          <w:sz w:val="24"/>
          <w:szCs w:val="24"/>
        </w:rPr>
        <w:t>član</w:t>
      </w:r>
      <w:r w:rsidR="005F795C" w:rsidRPr="007A0E36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="005F795C" w:rsidRPr="007A0E36">
        <w:rPr>
          <w:rFonts w:ascii="Times New Roman" w:hAnsi="Times New Roman" w:cs="Times New Roman"/>
          <w:sz w:val="24"/>
          <w:szCs w:val="24"/>
        </w:rPr>
        <w:t xml:space="preserve"> </w:t>
      </w:r>
      <w:r w:rsidR="00165B94" w:rsidRPr="007A0E36"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r w:rsidR="005F795C" w:rsidRPr="007A0E36">
        <w:rPr>
          <w:rFonts w:ascii="Times New Roman" w:hAnsi="Times New Roman" w:cs="Times New Roman"/>
          <w:sz w:val="24"/>
          <w:szCs w:val="24"/>
        </w:rPr>
        <w:t>dodaju</w:t>
      </w:r>
      <w:proofErr w:type="spellEnd"/>
      <w:r w:rsidR="005F795C" w:rsidRPr="007A0E3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5F795C" w:rsidRPr="007A0E36">
        <w:rPr>
          <w:rFonts w:ascii="Times New Roman" w:hAnsi="Times New Roman" w:cs="Times New Roman"/>
          <w:sz w:val="24"/>
          <w:szCs w:val="24"/>
        </w:rPr>
        <w:t>stavci</w:t>
      </w:r>
      <w:proofErr w:type="spellEnd"/>
      <w:r w:rsidR="005F795C" w:rsidRPr="007A0E36">
        <w:rPr>
          <w:rFonts w:ascii="Times New Roman" w:hAnsi="Times New Roman" w:cs="Times New Roman"/>
          <w:sz w:val="24"/>
          <w:szCs w:val="24"/>
        </w:rPr>
        <w:t>:</w:t>
      </w:r>
    </w:p>
    <w:p w14:paraId="2261AFF8" w14:textId="77777777" w:rsidR="00A732CE" w:rsidRPr="007A0E36" w:rsidRDefault="00A732CE" w:rsidP="007A0E3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A0E36">
        <w:rPr>
          <w:rFonts w:ascii="Times New Roman" w:hAnsi="Times New Roman" w:cs="Times New Roman"/>
          <w:sz w:val="24"/>
          <w:szCs w:val="24"/>
          <w:lang w:val="hr-HR"/>
        </w:rPr>
        <w:t>(4) Općina Rakovica planira se u 2026. godini dugoročno zadužiti do ukupnog iznosa od 1.600.000,00 EUR.</w:t>
      </w:r>
    </w:p>
    <w:p w14:paraId="69E53349" w14:textId="18ED5628" w:rsidR="007A0E36" w:rsidRPr="007A0E36" w:rsidRDefault="00A732CE" w:rsidP="007A0E36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A0E36">
        <w:rPr>
          <w:rFonts w:ascii="Times New Roman" w:hAnsi="Times New Roman" w:cs="Times New Roman"/>
          <w:sz w:val="24"/>
          <w:szCs w:val="24"/>
          <w:lang w:val="hr-HR"/>
        </w:rPr>
        <w:t>(5) Ukupni očekivani iznos duga Općine Rakovica po svim kreditnim zaduženjima na dan 31. prosinca 2026. godine iznosit će 1.600.000,00 EUR.</w:t>
      </w:r>
    </w:p>
    <w:p w14:paraId="67A84710" w14:textId="77777777" w:rsidR="00165B94" w:rsidRPr="007A0E36" w:rsidRDefault="00165B94" w:rsidP="007A0E36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7A0E36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2.</w:t>
      </w:r>
    </w:p>
    <w:p w14:paraId="4DF8BECB" w14:textId="6949976F" w:rsidR="00165B94" w:rsidRPr="007A0E36" w:rsidRDefault="00264426" w:rsidP="007A0E36">
      <w:pPr>
        <w:spacing w:before="240"/>
        <w:rPr>
          <w:rFonts w:ascii="Times New Roman" w:hAnsi="Times New Roman" w:cs="Times New Roman"/>
          <w:sz w:val="24"/>
          <w:szCs w:val="24"/>
          <w:lang w:val="hr-HR"/>
        </w:rPr>
      </w:pPr>
      <w:r w:rsidRPr="007A0E36">
        <w:rPr>
          <w:rFonts w:ascii="Times New Roman" w:hAnsi="Times New Roman" w:cs="Times New Roman"/>
          <w:sz w:val="24"/>
          <w:szCs w:val="24"/>
          <w:lang w:val="hr-HR"/>
        </w:rPr>
        <w:tab/>
      </w:r>
      <w:r w:rsidR="00165B94" w:rsidRPr="007A0E36">
        <w:rPr>
          <w:rFonts w:ascii="Times New Roman" w:hAnsi="Times New Roman" w:cs="Times New Roman"/>
          <w:sz w:val="24"/>
          <w:szCs w:val="24"/>
          <w:lang w:val="hr-HR"/>
        </w:rPr>
        <w:t>Ostale odredbe Odluke o izvršavanju Proračuna Općine Rakovica za 2026. godinu ostaju nepromijenjene.</w:t>
      </w:r>
    </w:p>
    <w:p w14:paraId="5ABC4FB4" w14:textId="77777777" w:rsidR="00165B94" w:rsidRPr="007A0E36" w:rsidRDefault="00165B94" w:rsidP="007A0E36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7A0E36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3.</w:t>
      </w:r>
    </w:p>
    <w:p w14:paraId="054AA40E" w14:textId="730A2F0C" w:rsidR="00165B94" w:rsidRPr="007A0E36" w:rsidRDefault="00264426" w:rsidP="00165B94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7A0E36">
        <w:rPr>
          <w:rFonts w:ascii="Times New Roman" w:hAnsi="Times New Roman" w:cs="Times New Roman"/>
          <w:sz w:val="24"/>
          <w:szCs w:val="24"/>
          <w:lang w:val="hr-HR"/>
        </w:rPr>
        <w:tab/>
      </w:r>
      <w:r w:rsidR="00165B94" w:rsidRPr="007A0E36">
        <w:rPr>
          <w:rFonts w:ascii="Times New Roman" w:hAnsi="Times New Roman" w:cs="Times New Roman"/>
          <w:sz w:val="24"/>
          <w:szCs w:val="24"/>
          <w:lang w:val="hr-HR"/>
        </w:rPr>
        <w:t>Ova Odluka stupa na snagu osmog dana od dana objave u ''Službenom glasniku Općine Rakovica''.</w:t>
      </w:r>
    </w:p>
    <w:p w14:paraId="1D559C64" w14:textId="77777777" w:rsidR="00264426" w:rsidRPr="007A0E36" w:rsidRDefault="00264426" w:rsidP="00165B94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1B8463A3" w14:textId="785D7188" w:rsidR="00165B94" w:rsidRPr="007A0E36" w:rsidRDefault="00165B94" w:rsidP="00264426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7A0E36">
        <w:rPr>
          <w:rFonts w:ascii="Times New Roman" w:hAnsi="Times New Roman" w:cs="Times New Roman"/>
          <w:sz w:val="24"/>
          <w:szCs w:val="24"/>
          <w:lang w:val="hr-HR"/>
        </w:rPr>
        <w:t>PREDSJEDNIK OPĆINSKOG VIJEĆ</w:t>
      </w:r>
      <w:r w:rsidR="00264426" w:rsidRPr="007A0E36">
        <w:rPr>
          <w:rFonts w:ascii="Times New Roman" w:hAnsi="Times New Roman" w:cs="Times New Roman"/>
          <w:sz w:val="24"/>
          <w:szCs w:val="24"/>
          <w:lang w:val="hr-HR"/>
        </w:rPr>
        <w:t>A</w:t>
      </w:r>
    </w:p>
    <w:p w14:paraId="345EABE9" w14:textId="77777777" w:rsidR="00264426" w:rsidRPr="007A0E36" w:rsidRDefault="00264426" w:rsidP="00264426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</w:p>
    <w:p w14:paraId="00CEF841" w14:textId="2D0AFA51" w:rsidR="00165B94" w:rsidRPr="007A0E36" w:rsidRDefault="00264426" w:rsidP="005F795C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7A0E36">
        <w:rPr>
          <w:rFonts w:ascii="Times New Roman" w:hAnsi="Times New Roman" w:cs="Times New Roman"/>
          <w:sz w:val="24"/>
          <w:szCs w:val="24"/>
          <w:lang w:val="hr-HR"/>
        </w:rPr>
        <w:t xml:space="preserve">Zoran Luketić, </w:t>
      </w:r>
      <w:proofErr w:type="spellStart"/>
      <w:r w:rsidRPr="007A0E36">
        <w:rPr>
          <w:rFonts w:ascii="Times New Roman" w:hAnsi="Times New Roman" w:cs="Times New Roman"/>
          <w:sz w:val="24"/>
          <w:szCs w:val="24"/>
          <w:lang w:val="hr-HR"/>
        </w:rPr>
        <w:t>bacc.oec</w:t>
      </w:r>
      <w:proofErr w:type="spellEnd"/>
      <w:r w:rsidRPr="007A0E36">
        <w:rPr>
          <w:rFonts w:ascii="Times New Roman" w:hAnsi="Times New Roman" w:cs="Times New Roman"/>
          <w:sz w:val="24"/>
          <w:szCs w:val="24"/>
          <w:lang w:val="hr-HR"/>
        </w:rPr>
        <w:t>.</w:t>
      </w:r>
    </w:p>
    <w:sectPr w:rsidR="00165B94" w:rsidRPr="007A0E36" w:rsidSect="004232B2">
      <w:pgSz w:w="12240" w:h="15840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B94"/>
    <w:rsid w:val="00165B94"/>
    <w:rsid w:val="00264426"/>
    <w:rsid w:val="002B0996"/>
    <w:rsid w:val="004232B2"/>
    <w:rsid w:val="005F795C"/>
    <w:rsid w:val="006F7D33"/>
    <w:rsid w:val="00702517"/>
    <w:rsid w:val="007816B3"/>
    <w:rsid w:val="007A0E36"/>
    <w:rsid w:val="00921FF5"/>
    <w:rsid w:val="00A732CE"/>
    <w:rsid w:val="00CA4C46"/>
    <w:rsid w:val="00D74539"/>
    <w:rsid w:val="00E9566E"/>
    <w:rsid w:val="00F31196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B7C56"/>
  <w15:chartTrackingRefBased/>
  <w15:docId w15:val="{6C8DFDB4-C173-4F0B-A1E0-9D26BF558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165B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65B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65B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65B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65B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65B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65B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65B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65B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65B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65B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65B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65B9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65B9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65B9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65B9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65B9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65B9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65B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165B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65B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165B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65B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165B9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65B9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165B9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65B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65B9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65B9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7</cp:revision>
  <dcterms:created xsi:type="dcterms:W3CDTF">2026-02-19T11:10:00Z</dcterms:created>
  <dcterms:modified xsi:type="dcterms:W3CDTF">2026-02-19T13:36:00Z</dcterms:modified>
</cp:coreProperties>
</file>